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292359ZAUG20 (4.999306)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JTLS Exercise exdalaud20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*** RESTRICTED ***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PERIODIC REPORT, MYFORCE Ground BDA Data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Report covers: 291159ZAUG20 to 292359ZAUG20.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BDA Area LN_BDA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Report of combat system losses inflicted by MY_APT.BAYU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CREWMAN                        2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8F3C4A">
        <w:rPr>
          <w:rFonts w:ascii="Courier New" w:hAnsi="Courier New" w:cs="Courier New"/>
          <w:sz w:val="18"/>
          <w:szCs w:val="18"/>
        </w:rPr>
        <w:t>HMG(</w:t>
      </w:r>
      <w:proofErr w:type="gramEnd"/>
      <w:r w:rsidRPr="008F3C4A">
        <w:rPr>
          <w:rFonts w:ascii="Courier New" w:hAnsi="Courier New" w:cs="Courier New"/>
          <w:sz w:val="18"/>
          <w:szCs w:val="18"/>
        </w:rPr>
        <w:t>SGM)    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120MM-MORTAR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SOLDIERS                       4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2.5TON-TRUCK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Report of combat system losses inflicted by MY_BR11.DCOY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MBT         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CREWMAN                       16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8F3C4A">
        <w:rPr>
          <w:rFonts w:ascii="Courier New" w:hAnsi="Courier New" w:cs="Courier New"/>
          <w:sz w:val="18"/>
          <w:szCs w:val="18"/>
        </w:rPr>
        <w:t>HMG(</w:t>
      </w:r>
      <w:proofErr w:type="gramEnd"/>
      <w:r w:rsidRPr="008F3C4A">
        <w:rPr>
          <w:rFonts w:ascii="Courier New" w:hAnsi="Courier New" w:cs="Courier New"/>
          <w:sz w:val="18"/>
          <w:szCs w:val="18"/>
        </w:rPr>
        <w:t>SGM)                       2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INFENG-SPWPN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60MM-MORTAR                    2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SOLDIERS                      23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2.5TON-TRUCK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Report of Total Losses in the BDA Area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MBT         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CREWMAN                       18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8F3C4A">
        <w:rPr>
          <w:rFonts w:ascii="Courier New" w:hAnsi="Courier New" w:cs="Courier New"/>
          <w:sz w:val="18"/>
          <w:szCs w:val="18"/>
        </w:rPr>
        <w:t>HMG(</w:t>
      </w:r>
      <w:proofErr w:type="gramEnd"/>
      <w:r w:rsidRPr="008F3C4A">
        <w:rPr>
          <w:rFonts w:ascii="Courier New" w:hAnsi="Courier New" w:cs="Courier New"/>
          <w:sz w:val="18"/>
          <w:szCs w:val="18"/>
        </w:rPr>
        <w:t>SGM)                       3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INFENG-SPWPN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60MM-MORTAR                    2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120MM-MORTAR                   1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SOLDIERS                      27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lastRenderedPageBreak/>
        <w:t xml:space="preserve">        2.5TON-TRUCK                   2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*** RESTRICTED ***</w:t>
      </w: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292359ZAUG20 (4.999306)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JTLS Exercise exdalaud20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*** RESTRICTED ***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PERIODIC REPORT, MYFORCE Own Side Aircraft Loss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Report covers: 291159ZAUG20 to 292359ZAUG20.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AIRFORCE  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              A/A    G/A    Fuel   Lost on A/G    Arty   Combat Other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Aircraft Type  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Lnchs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Landing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--------------- ----- ------ ------ ------ ------- ------ ------ ------ ------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BELL206_TH57_67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LN_SU30M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MY.P8.POSEIDON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MY_A400 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MY_B200T.SKING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MY_C130H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MY_C130T            1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MY_CN235-220M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MY_EC725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MY_FA-50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MY_FA18D.HORNET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MY_HAWK208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MY_MB339CM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lastRenderedPageBreak/>
        <w:t>MY_MIG29N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MY_SIKORSKY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MY_SU30MKM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ARMY      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              A/A    G/A    Fuel   Lost on A/G    Arty   Combat Other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Aircraft Type  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Lnchs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Landing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--------------- ----- ------ ------ ------ ------- ------ ------ ------ ------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MY.ALOUET.SA316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MY_AGUSTA.A109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JOINT     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              A/A    G/A    Fuel   Lost on A/G    Arty   Combat Other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Aircraft Type  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Lnchs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Landing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--------------- ----- ------ ------ ------ ------- ------ ------ ------ ------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MY_B200T.SKING      2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MY_C130H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MY_EC725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MY_FA-50            4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MY_FA18D.HORNET     6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MY_HAWK208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MY_SIKORSKY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MY_SU30MKM          4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NAVY      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              A/A    G/A    Fuel   Lost on A/G    Arty   Combat Other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Aircraft Type  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Lnchs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Landing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--------------- ----- ------ ------ ------ ------- ------ ------ ------ ------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MRH90   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MY_AS550FENNEC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MY_SCANEAGLE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lastRenderedPageBreak/>
        <w:t>MY_SUPERLYNX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No Aircraft Losses by COASTGUARD.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No Aircraft Losses by </w:t>
      </w:r>
      <w:proofErr w:type="gramStart"/>
      <w:r w:rsidRPr="008F3C4A">
        <w:rPr>
          <w:rFonts w:ascii="Courier New" w:hAnsi="Courier New" w:cs="Courier New"/>
          <w:sz w:val="18"/>
          <w:szCs w:val="18"/>
        </w:rPr>
        <w:t>COMPOSITE .</w:t>
      </w:r>
      <w:proofErr w:type="gramEnd"/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No Aircraft Losses by MARINE    .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No Aircraft Losses by UNKNOWN   .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Side Total Aircraft Losses data: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              A/A    G/A    Fuel   Lost on A/G    Arty   Combat Other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Aircraft Type  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Lnchs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Landing Losses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  <w:r w:rsidRPr="008F3C4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8F3C4A">
        <w:rPr>
          <w:rFonts w:ascii="Courier New" w:hAnsi="Courier New" w:cs="Courier New"/>
          <w:sz w:val="18"/>
          <w:szCs w:val="18"/>
        </w:rPr>
        <w:t>Losses</w:t>
      </w:r>
      <w:proofErr w:type="spellEnd"/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--------------- ----- ------ ------ ------ ------- ------ ------ ------ ------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BELL206_TH57_67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LN_SU30M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MRH90   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MY.ALOUET.SA316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MY.P8.POSEIDON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MY_A400 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MY_AGUSTA.A109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MY_AS550FENNEC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MY_B200T.SKING      2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MY_C130H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MY_C130T            1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MY_CN235-220M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MY_EC725 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MY_FA-50            4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MY_FA18D.HORNET     6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MY_HAWK208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MY_MB339CM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MY_MIG29N  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MY_SCANEAGLE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MY_SIKORSKY 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MY_SU30MKM          4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MY_SUPERLYNX        0      0      0      0       0      0      0      0      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*** RESTRICTED ***</w:t>
      </w:r>
    </w:p>
    <w:p w:rsid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292259ZAUG20 (4.958254)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JTLS Exercise exdalaud20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*** RESTRICTED ***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SPOT REPORT, MYFORCE Ground BDA Data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Report covers: 291159ZAUG20 to 292259ZAUG20.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>BDA Area LN_BDA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Report of combat system losses inflicted by MY_APT.BAYU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CREWMAN                        2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8F3C4A">
        <w:rPr>
          <w:rFonts w:ascii="Courier New" w:hAnsi="Courier New" w:cs="Courier New"/>
          <w:sz w:val="18"/>
          <w:szCs w:val="18"/>
        </w:rPr>
        <w:t>HMG(</w:t>
      </w:r>
      <w:proofErr w:type="gramEnd"/>
      <w:r w:rsidRPr="008F3C4A">
        <w:rPr>
          <w:rFonts w:ascii="Courier New" w:hAnsi="Courier New" w:cs="Courier New"/>
          <w:sz w:val="18"/>
          <w:szCs w:val="18"/>
        </w:rPr>
        <w:t>SGM)    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120MM-MORTAR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SOLDIERS                       4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2.5TON-TRUCK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Report of combat system losses inflicted by MY_BR11.DCOY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MBT         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CREWMAN                       16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8F3C4A">
        <w:rPr>
          <w:rFonts w:ascii="Courier New" w:hAnsi="Courier New" w:cs="Courier New"/>
          <w:sz w:val="18"/>
          <w:szCs w:val="18"/>
        </w:rPr>
        <w:t>HMG(</w:t>
      </w:r>
      <w:proofErr w:type="gramEnd"/>
      <w:r w:rsidRPr="008F3C4A">
        <w:rPr>
          <w:rFonts w:ascii="Courier New" w:hAnsi="Courier New" w:cs="Courier New"/>
          <w:sz w:val="18"/>
          <w:szCs w:val="18"/>
        </w:rPr>
        <w:t>SGM)                       2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INFENG-SPWPN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60MM-MORTAR                    2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SOLDIERS                      23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2.5TON-TRUCK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Report of Total Losses in the BDA Area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MBT         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CREWMAN                       18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lastRenderedPageBreak/>
        <w:t xml:space="preserve">        </w:t>
      </w:r>
      <w:proofErr w:type="gramStart"/>
      <w:r w:rsidRPr="008F3C4A">
        <w:rPr>
          <w:rFonts w:ascii="Courier New" w:hAnsi="Courier New" w:cs="Courier New"/>
          <w:sz w:val="18"/>
          <w:szCs w:val="18"/>
        </w:rPr>
        <w:t>HMG(</w:t>
      </w:r>
      <w:proofErr w:type="gramEnd"/>
      <w:r w:rsidRPr="008F3C4A">
        <w:rPr>
          <w:rFonts w:ascii="Courier New" w:hAnsi="Courier New" w:cs="Courier New"/>
          <w:sz w:val="18"/>
          <w:szCs w:val="18"/>
        </w:rPr>
        <w:t>SGM)                       3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INFENG-SPWPN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60MM-MORTAR                    2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120MM-MORTAR                   1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SOLDIERS                      27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2.5TON-TRUCK                   2</w:t>
      </w: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</w:p>
    <w:p w:rsidR="008F3C4A" w:rsidRPr="008F3C4A" w:rsidRDefault="008F3C4A" w:rsidP="008F3C4A">
      <w:pPr>
        <w:tabs>
          <w:tab w:val="left" w:pos="1578"/>
        </w:tabs>
        <w:rPr>
          <w:rFonts w:ascii="Courier New" w:hAnsi="Courier New" w:cs="Courier New"/>
          <w:sz w:val="18"/>
          <w:szCs w:val="18"/>
        </w:rPr>
      </w:pPr>
      <w:r w:rsidRPr="008F3C4A">
        <w:rPr>
          <w:rFonts w:ascii="Courier New" w:hAnsi="Courier New" w:cs="Courier New"/>
          <w:sz w:val="18"/>
          <w:szCs w:val="18"/>
        </w:rPr>
        <w:t xml:space="preserve">        *** RESTRICTED ***</w:t>
      </w:r>
      <w:bookmarkStart w:id="0" w:name="_GoBack"/>
      <w:bookmarkEnd w:id="0"/>
    </w:p>
    <w:sectPr w:rsidR="008F3C4A" w:rsidRPr="008F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4A"/>
    <w:rsid w:val="006A14F3"/>
    <w:rsid w:val="008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EEEB2-CCD3-40A5-8603-29311B62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wscsynd04</dc:creator>
  <cp:keywords/>
  <dc:description/>
  <cp:lastModifiedBy>wscsynd04</cp:lastModifiedBy>
  <cp:revision>1</cp:revision>
  <dcterms:created xsi:type="dcterms:W3CDTF">2020-11-27T08:04:00Z</dcterms:created>
  <dcterms:modified xsi:type="dcterms:W3CDTF">2020-11-27T08:10:00Z</dcterms:modified>
</cp:coreProperties>
</file>